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-743" w:tblpY="-27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5389"/>
      </w:tblGrid>
      <w:tr w:rsidR="00DD48F1" w:rsidRPr="007C2F3D" w:rsidTr="00C1464A">
        <w:tc>
          <w:tcPr>
            <w:tcW w:w="4925" w:type="dxa"/>
          </w:tcPr>
          <w:p w:rsidR="00DD48F1" w:rsidRDefault="007C2F3D" w:rsidP="00C1464A">
            <w:pPr>
              <w:tabs>
                <w:tab w:val="left" w:pos="4126"/>
              </w:tabs>
              <w:ind w:right="-284"/>
            </w:pPr>
            <w:r>
              <w:object w:dxaOrig="276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8.35pt;height:96.25pt" o:ole="">
                  <v:imagedata r:id="rId5" o:title=""/>
                </v:shape>
                <o:OLEObject Type="Embed" ProgID="PBrush" ShapeID="_x0000_i1027" DrawAspect="Content" ObjectID="_1598359809" r:id="rId6"/>
              </w:object>
            </w:r>
          </w:p>
          <w:p w:rsidR="00583B60" w:rsidRPr="00583B60" w:rsidRDefault="00583B60" w:rsidP="00C1464A">
            <w:pPr>
              <w:tabs>
                <w:tab w:val="left" w:pos="4126"/>
              </w:tabs>
              <w:ind w:right="-284"/>
              <w:rPr>
                <w:color w:val="009900"/>
                <w:lang w:val="en-US"/>
              </w:rPr>
            </w:pPr>
            <w:r w:rsidRPr="00583B60">
              <w:rPr>
                <w:color w:val="009900"/>
              </w:rPr>
              <w:t>Электростанции «ГЕЛИОС»</w:t>
            </w:r>
          </w:p>
          <w:p w:rsidR="00DD48F1" w:rsidRPr="00DD48F1" w:rsidRDefault="00AC030D" w:rsidP="00C1464A">
            <w:pPr>
              <w:tabs>
                <w:tab w:val="left" w:pos="4126"/>
              </w:tabs>
              <w:ind w:right="-284"/>
              <w:rPr>
                <w:lang w:val="en-US"/>
              </w:rPr>
            </w:pPr>
            <w:r w:rsidRPr="00AC030D">
              <w:rPr>
                <w:noProof/>
                <w:color w:val="1F497D" w:themeColor="text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2.05pt;margin-top:12.65pt;width:50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" strokecolor="#00b050" strokeweight="1pt">
                  <v:shadow color="#868686"/>
                </v:shape>
              </w:pict>
            </w:r>
          </w:p>
        </w:tc>
        <w:tc>
          <w:tcPr>
            <w:tcW w:w="5389" w:type="dxa"/>
          </w:tcPr>
          <w:p w:rsidR="00583B60" w:rsidRDefault="00583B60" w:rsidP="00C1464A">
            <w:pPr>
              <w:ind w:right="140"/>
              <w:jc w:val="right"/>
              <w:rPr>
                <w:b/>
                <w:color w:val="009900"/>
                <w:sz w:val="20"/>
                <w:szCs w:val="20"/>
              </w:rPr>
            </w:pPr>
          </w:p>
          <w:p w:rsidR="00583B60" w:rsidRDefault="00583B60" w:rsidP="00C1464A">
            <w:pPr>
              <w:ind w:right="140"/>
              <w:jc w:val="right"/>
              <w:rPr>
                <w:b/>
                <w:color w:val="009900"/>
                <w:sz w:val="20"/>
                <w:szCs w:val="20"/>
              </w:rPr>
            </w:pPr>
          </w:p>
          <w:p w:rsidR="007C2F3D" w:rsidRPr="007C2F3D" w:rsidRDefault="007C2F3D" w:rsidP="00C1464A">
            <w:pPr>
              <w:ind w:right="140"/>
              <w:jc w:val="right"/>
              <w:rPr>
                <w:b/>
                <w:color w:val="009900"/>
                <w:sz w:val="20"/>
                <w:szCs w:val="20"/>
                <w:lang w:val="en-US"/>
              </w:rPr>
            </w:pPr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>ООО «</w:t>
            </w:r>
            <w:proofErr w:type="spellStart"/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>Компания</w:t>
            </w:r>
            <w:proofErr w:type="spellEnd"/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 xml:space="preserve"> МЕТАЛИСТ»</w:t>
            </w:r>
          </w:p>
          <w:p w:rsidR="007C2F3D" w:rsidRPr="007C2F3D" w:rsidRDefault="00DD48F1" w:rsidP="007C2F3D">
            <w:pPr>
              <w:ind w:right="140"/>
              <w:jc w:val="right"/>
              <w:rPr>
                <w:b/>
                <w:color w:val="009900"/>
                <w:sz w:val="20"/>
                <w:szCs w:val="20"/>
                <w:lang w:val="en-US"/>
              </w:rPr>
            </w:pPr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 xml:space="preserve">Россия, </w:t>
            </w:r>
            <w:r w:rsidR="007C2F3D" w:rsidRPr="007C2F3D">
              <w:rPr>
                <w:b/>
                <w:color w:val="009900"/>
                <w:sz w:val="20"/>
                <w:szCs w:val="20"/>
                <w:lang w:val="en-US"/>
              </w:rPr>
              <w:t>624090, Свердловская область,</w:t>
            </w:r>
          </w:p>
          <w:p w:rsidR="007C2F3D" w:rsidRPr="007C2F3D" w:rsidRDefault="007C2F3D" w:rsidP="007C2F3D">
            <w:pPr>
              <w:ind w:right="140"/>
              <w:jc w:val="right"/>
              <w:rPr>
                <w:b/>
                <w:color w:val="009900"/>
                <w:sz w:val="20"/>
                <w:szCs w:val="20"/>
                <w:lang w:val="en-US"/>
              </w:rPr>
            </w:pPr>
            <w:proofErr w:type="gramStart"/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>г. Верхняя</w:t>
            </w:r>
            <w:proofErr w:type="gramEnd"/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 xml:space="preserve"> Пышма, ул. Петрова 59 «Д»</w:t>
            </w:r>
          </w:p>
          <w:p w:rsidR="00DD48F1" w:rsidRPr="007C2F3D" w:rsidRDefault="00DD48F1" w:rsidP="00C1464A">
            <w:pPr>
              <w:ind w:right="140"/>
              <w:jc w:val="right"/>
              <w:rPr>
                <w:b/>
                <w:color w:val="009900"/>
                <w:sz w:val="20"/>
                <w:szCs w:val="20"/>
                <w:lang w:val="en-US"/>
              </w:rPr>
            </w:pPr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 xml:space="preserve">ОКПО </w:t>
            </w:r>
            <w:r w:rsidR="007C2F3D" w:rsidRPr="007C2F3D">
              <w:rPr>
                <w:b/>
                <w:color w:val="009900"/>
                <w:sz w:val="20"/>
                <w:szCs w:val="20"/>
                <w:lang w:val="en-US"/>
              </w:rPr>
              <w:t>46659862</w:t>
            </w:r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 xml:space="preserve"> ОГРН </w:t>
            </w:r>
            <w:r w:rsidR="007C2F3D" w:rsidRPr="007C2F3D">
              <w:rPr>
                <w:b/>
                <w:color w:val="009900"/>
                <w:sz w:val="20"/>
                <w:szCs w:val="20"/>
                <w:lang w:val="en-US"/>
              </w:rPr>
              <w:t>1146670034268</w:t>
            </w:r>
          </w:p>
          <w:p w:rsidR="00DD48F1" w:rsidRPr="007C2F3D" w:rsidRDefault="00DD48F1" w:rsidP="00C1464A">
            <w:pPr>
              <w:ind w:right="140"/>
              <w:jc w:val="right"/>
              <w:rPr>
                <w:b/>
                <w:color w:val="009900"/>
                <w:sz w:val="20"/>
                <w:szCs w:val="20"/>
                <w:lang w:val="en-US"/>
              </w:rPr>
            </w:pPr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 xml:space="preserve">ИНН/КПП </w:t>
            </w:r>
            <w:r w:rsidR="007C2F3D" w:rsidRPr="007C2F3D">
              <w:rPr>
                <w:b/>
                <w:color w:val="009900"/>
                <w:sz w:val="20"/>
                <w:szCs w:val="20"/>
                <w:lang w:val="en-US"/>
              </w:rPr>
              <w:t>6670252156</w:t>
            </w:r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>/</w:t>
            </w:r>
            <w:r w:rsidR="007C2F3D" w:rsidRPr="007C2F3D">
              <w:rPr>
                <w:b/>
                <w:color w:val="009900"/>
                <w:sz w:val="20"/>
                <w:szCs w:val="20"/>
                <w:lang w:val="en-US"/>
              </w:rPr>
              <w:t>667001001</w:t>
            </w:r>
          </w:p>
          <w:p w:rsidR="00DD48F1" w:rsidRPr="007C2F3D" w:rsidRDefault="00DD48F1" w:rsidP="00C1464A">
            <w:pPr>
              <w:ind w:right="140"/>
              <w:jc w:val="right"/>
              <w:rPr>
                <w:b/>
                <w:color w:val="009900"/>
                <w:sz w:val="20"/>
                <w:szCs w:val="20"/>
                <w:lang w:val="en-US"/>
              </w:rPr>
            </w:pPr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 xml:space="preserve">Тел. </w:t>
            </w:r>
            <w:r w:rsidR="007C2F3D" w:rsidRPr="007C2F3D">
              <w:rPr>
                <w:b/>
                <w:color w:val="009900"/>
                <w:sz w:val="20"/>
                <w:szCs w:val="20"/>
                <w:lang w:val="en-US"/>
              </w:rPr>
              <w:t>(343) 363-01-26</w:t>
            </w:r>
          </w:p>
          <w:p w:rsidR="00DD48F1" w:rsidRPr="007C2F3D" w:rsidRDefault="00DD48F1" w:rsidP="007C2F3D">
            <w:pPr>
              <w:ind w:right="140"/>
              <w:jc w:val="right"/>
              <w:rPr>
                <w:b/>
                <w:color w:val="009900"/>
                <w:sz w:val="20"/>
                <w:szCs w:val="20"/>
                <w:lang w:val="en-US"/>
              </w:rPr>
            </w:pPr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 xml:space="preserve">e-mail: </w:t>
            </w:r>
            <w:r w:rsidR="007C2F3D" w:rsidRPr="007C2F3D">
              <w:rPr>
                <w:b/>
                <w:color w:val="009900"/>
                <w:sz w:val="20"/>
                <w:szCs w:val="20"/>
                <w:lang w:val="en-US"/>
              </w:rPr>
              <w:t>op-met@list.ru</w:t>
            </w:r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>;  www.</w:t>
            </w:r>
            <w:r w:rsidR="007C2F3D">
              <w:rPr>
                <w:b/>
                <w:color w:val="009900"/>
                <w:sz w:val="20"/>
                <w:szCs w:val="20"/>
                <w:lang w:val="en-US"/>
              </w:rPr>
              <w:t>dgu</w:t>
            </w:r>
            <w:r w:rsidRPr="007C2F3D">
              <w:rPr>
                <w:b/>
                <w:color w:val="009900"/>
                <w:sz w:val="20"/>
                <w:szCs w:val="20"/>
                <w:lang w:val="en-US"/>
              </w:rPr>
              <w:t>.</w:t>
            </w:r>
            <w:r w:rsidR="007C2F3D">
              <w:rPr>
                <w:b/>
                <w:color w:val="009900"/>
                <w:sz w:val="20"/>
                <w:szCs w:val="20"/>
                <w:lang w:val="en-US"/>
              </w:rPr>
              <w:t>expert</w:t>
            </w:r>
          </w:p>
        </w:tc>
      </w:tr>
    </w:tbl>
    <w:p w:rsidR="00C1464A" w:rsidRPr="007C2F3D" w:rsidRDefault="00C1464A" w:rsidP="00C1464A">
      <w:pPr>
        <w:ind w:right="-82"/>
        <w:rPr>
          <w:b/>
          <w:lang w:val="en-US"/>
        </w:rPr>
      </w:pPr>
      <w:bookmarkStart w:id="0" w:name="_GoBack"/>
    </w:p>
    <w:bookmarkEnd w:id="0"/>
    <w:p w:rsidR="00E77138" w:rsidRPr="00E77138" w:rsidRDefault="00E77138" w:rsidP="00E77138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138">
        <w:rPr>
          <w:rFonts w:ascii="Times New Roman" w:eastAsia="Times New Roman" w:hAnsi="Times New Roman" w:cs="Times New Roman"/>
          <w:b/>
          <w:sz w:val="24"/>
          <w:szCs w:val="24"/>
        </w:rPr>
        <w:t>ОПРОСНЫЙ ЛИСТ НА ДИЗЕЛЬ-ГЕНЕРАТОРНОЕ  ОБОРУДОВАНИЕ</w:t>
      </w:r>
    </w:p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138">
        <w:rPr>
          <w:rFonts w:ascii="Times New Roman" w:eastAsia="Times New Roman" w:hAnsi="Times New Roman" w:cs="Times New Roman"/>
          <w:b/>
          <w:sz w:val="24"/>
          <w:szCs w:val="24"/>
        </w:rPr>
        <w:t>Общие сведения: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6514"/>
      </w:tblGrid>
      <w:tr w:rsidR="00E77138" w:rsidRPr="00E77138" w:rsidTr="008E4875">
        <w:tc>
          <w:tcPr>
            <w:tcW w:w="3551" w:type="dxa"/>
          </w:tcPr>
          <w:p w:rsidR="00E77138" w:rsidRPr="00E77138" w:rsidRDefault="00E77138" w:rsidP="00E77138">
            <w:pPr>
              <w:spacing w:after="12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6514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8E4875">
        <w:tc>
          <w:tcPr>
            <w:tcW w:w="3551" w:type="dxa"/>
          </w:tcPr>
          <w:p w:rsidR="00E77138" w:rsidRPr="00E77138" w:rsidRDefault="00E77138" w:rsidP="00E77138">
            <w:pPr>
              <w:spacing w:after="12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6514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8E4875">
        <w:tc>
          <w:tcPr>
            <w:tcW w:w="3551" w:type="dxa"/>
          </w:tcPr>
          <w:p w:rsidR="00E77138" w:rsidRPr="00E77138" w:rsidRDefault="00E77138" w:rsidP="00E77138">
            <w:pPr>
              <w:spacing w:after="12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514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8E4875">
        <w:tc>
          <w:tcPr>
            <w:tcW w:w="3551" w:type="dxa"/>
          </w:tcPr>
          <w:p w:rsidR="00E77138" w:rsidRPr="00E77138" w:rsidRDefault="00E77138" w:rsidP="00E77138">
            <w:pPr>
              <w:spacing w:after="12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6514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8E4875">
        <w:tc>
          <w:tcPr>
            <w:tcW w:w="3551" w:type="dxa"/>
          </w:tcPr>
          <w:p w:rsidR="00E77138" w:rsidRPr="00E77138" w:rsidRDefault="00E77138" w:rsidP="00E77138">
            <w:pPr>
              <w:spacing w:after="12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514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8E4875">
        <w:tc>
          <w:tcPr>
            <w:tcW w:w="3551" w:type="dxa"/>
          </w:tcPr>
          <w:p w:rsidR="00E77138" w:rsidRPr="00E77138" w:rsidRDefault="00E77138" w:rsidP="00E77138">
            <w:pPr>
              <w:spacing w:after="12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6514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8E4875">
        <w:tc>
          <w:tcPr>
            <w:tcW w:w="3551" w:type="dxa"/>
          </w:tcPr>
          <w:p w:rsidR="00E77138" w:rsidRPr="00E77138" w:rsidRDefault="00E77138" w:rsidP="00E77138">
            <w:pPr>
              <w:spacing w:after="12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6514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8E4875">
        <w:tc>
          <w:tcPr>
            <w:tcW w:w="3551" w:type="dxa"/>
          </w:tcPr>
          <w:p w:rsidR="00E77138" w:rsidRPr="00E77138" w:rsidRDefault="00E77138" w:rsidP="00E77138">
            <w:pPr>
              <w:spacing w:after="12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бизнеса:</w:t>
            </w:r>
          </w:p>
        </w:tc>
        <w:tc>
          <w:tcPr>
            <w:tcW w:w="6514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138">
        <w:rPr>
          <w:rFonts w:ascii="Times New Roman" w:eastAsia="Times New Roman" w:hAnsi="Times New Roman" w:cs="Times New Roman"/>
          <w:b/>
          <w:sz w:val="24"/>
          <w:szCs w:val="24"/>
        </w:rPr>
        <w:t>Требуемое количество и планируемая мощность энергоустановок: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997"/>
      </w:tblGrid>
      <w:tr w:rsidR="00E77138" w:rsidRPr="00E77138" w:rsidTr="008E4875">
        <w:tc>
          <w:tcPr>
            <w:tcW w:w="8222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Установленная  электрическая мощность одной установки, кВт/</w:t>
            </w:r>
            <w:proofErr w:type="spellStart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8E4875">
        <w:tc>
          <w:tcPr>
            <w:tcW w:w="8222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установок, шт.</w:t>
            </w:r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8E4875">
        <w:tc>
          <w:tcPr>
            <w:tcW w:w="8222" w:type="dxa"/>
            <w:vMerge w:val="restart"/>
            <w:vAlign w:val="center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     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  <w:tr w:rsidR="00E77138" w:rsidRPr="00E77138" w:rsidTr="008E4875">
        <w:tc>
          <w:tcPr>
            <w:tcW w:w="8222" w:type="dxa"/>
            <w:vMerge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6,3кВ      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  <w:tr w:rsidR="00E77138" w:rsidRPr="00E77138" w:rsidTr="008E4875">
        <w:tc>
          <w:tcPr>
            <w:tcW w:w="8222" w:type="dxa"/>
            <w:vMerge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10,5кВ  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  <w:tr w:rsidR="00E77138" w:rsidRPr="00E77138" w:rsidTr="008E4875">
        <w:tc>
          <w:tcPr>
            <w:tcW w:w="8222" w:type="dxa"/>
            <w:vMerge w:val="restart"/>
          </w:tcPr>
          <w:p w:rsidR="00E77138" w:rsidRPr="00E77138" w:rsidRDefault="00E77138" w:rsidP="00E7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Степень автоматизации</w:t>
            </w:r>
          </w:p>
          <w:p w:rsidR="00E77138" w:rsidRPr="00E77138" w:rsidRDefault="00E77138" w:rsidP="00E771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1-й — наличие аварийно-предупредительной сигнализации, автоматический останов ДЭС по защите, контроль параметров при пуске, работе и останове ДЭС</w:t>
            </w:r>
          </w:p>
          <w:p w:rsidR="00E77138" w:rsidRPr="00E77138" w:rsidRDefault="00E77138" w:rsidP="00E771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2-й — наличие аварийно-предупредительной сигнализации, автоматический останов ДЭС по защите, контроль параметров при пуске, работе и останове ДЭС, автоматический пуск и останов ДЭС с местного щита ДГУ, автоматический пуск ДЭС по заданным параметрам, автоматический прием нагрузки, автоматическое поддержание ДЭС в состоянии готовности к пуску и приему нагрузки</w:t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3-й — наличие аварийно-предупредительной сигнализации, автоматический останов ДЭС по защите, контроль параметров при пуске, работе и останове ДЭС, автоматический пуск и останов ДЭС с местного щита ДГУ, автоматический пуск ДЭС по заданным параметрам, автоматический прием нагрузки, автоматическое поддержание ДЭС в состоянии готовности к пуску и приему нагрузки, автоматическое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пополнение расходной емкости топливом</w:t>
            </w:r>
            <w:proofErr w:type="gramEnd"/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1ая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138" w:rsidRPr="00E77138" w:rsidRDefault="00E77138" w:rsidP="00E771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8E4875">
        <w:tc>
          <w:tcPr>
            <w:tcW w:w="8222" w:type="dxa"/>
            <w:vMerge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2-я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138" w:rsidRPr="00E77138" w:rsidRDefault="00E77138" w:rsidP="00E771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8E4875">
        <w:tc>
          <w:tcPr>
            <w:tcW w:w="8222" w:type="dxa"/>
            <w:vMerge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3-я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  <w:tr w:rsidR="00E77138" w:rsidRPr="00E77138" w:rsidTr="008E4875">
        <w:tc>
          <w:tcPr>
            <w:tcW w:w="8222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по электроснабжению</w:t>
            </w:r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1-ая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2-ая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3-ая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  <w:tr w:rsidR="00E77138" w:rsidRPr="00E77138" w:rsidTr="008E4875">
        <w:tc>
          <w:tcPr>
            <w:tcW w:w="8222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выдачи электрической мощности</w:t>
            </w:r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  <w:tr w:rsidR="00E77138" w:rsidRPr="00E77138" w:rsidTr="008E4875">
        <w:tc>
          <w:tcPr>
            <w:tcW w:w="8222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ВРУ</w:t>
            </w:r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  <w:p w:rsidR="00E77138" w:rsidRPr="00E77138" w:rsidRDefault="00E77138" w:rsidP="00E77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138" w:rsidRPr="00E77138" w:rsidRDefault="00E77138" w:rsidP="00E77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отдельном здании     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  <w:tr w:rsidR="00E77138" w:rsidRPr="00E77138" w:rsidTr="008E4875">
        <w:tc>
          <w:tcPr>
            <w:tcW w:w="8222" w:type="dxa"/>
          </w:tcPr>
          <w:p w:rsidR="00E77138" w:rsidRPr="00E77138" w:rsidRDefault="00E77138" w:rsidP="007C2F3D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="007C2F3D" w:rsidRPr="007C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2F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пожаротушения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тип)</w:t>
            </w:r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порошковая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  <w:p w:rsidR="00E77138" w:rsidRPr="00E77138" w:rsidRDefault="00E77138" w:rsidP="00E771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аэрозоль     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  <w:tr w:rsidR="00E77138" w:rsidRPr="00E77138" w:rsidTr="008E4875">
        <w:tc>
          <w:tcPr>
            <w:tcW w:w="8222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промежуточного бака запаса топлива </w:t>
            </w:r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     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   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  <w:tr w:rsidR="00E77138" w:rsidRPr="00E77138" w:rsidTr="008E4875">
        <w:tc>
          <w:tcPr>
            <w:tcW w:w="8222" w:type="dxa"/>
          </w:tcPr>
          <w:p w:rsidR="00E77138" w:rsidRPr="00E77138" w:rsidRDefault="00E77138" w:rsidP="00E771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насосного оборудования подкачки топлива</w:t>
            </w:r>
          </w:p>
        </w:tc>
        <w:tc>
          <w:tcPr>
            <w:tcW w:w="1997" w:type="dxa"/>
          </w:tcPr>
          <w:p w:rsidR="00E77138" w:rsidRPr="00E77138" w:rsidRDefault="00E77138" w:rsidP="00E77138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эл. насос     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  <w:p w:rsidR="00E77138" w:rsidRPr="00E77138" w:rsidRDefault="00E77138" w:rsidP="00E77138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эл. насос и ручной насос 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  <w:p w:rsidR="00E77138" w:rsidRPr="00E77138" w:rsidRDefault="00E77138" w:rsidP="00E77138">
            <w:pPr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Насосная станция          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  <w:tr w:rsidR="00E77138" w:rsidRPr="00E77138" w:rsidTr="008E48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8" w:rsidRPr="00E77138" w:rsidRDefault="00E77138" w:rsidP="00E7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контролера для организации параллельной работы</w:t>
            </w:r>
          </w:p>
          <w:p w:rsidR="00E77138" w:rsidRPr="00E77138" w:rsidRDefault="00E77138" w:rsidP="00E771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(режим автоматического пуска, останова, </w:t>
            </w:r>
            <w:proofErr w:type="spellStart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нагружения-разгрузки</w:t>
            </w:r>
            <w:proofErr w:type="spellEnd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ДГУ в зависимости от  изменения нагрузочных мощностей)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  <w:tr w:rsidR="00E77138" w:rsidRPr="00E77138" w:rsidTr="008E48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8" w:rsidRPr="00E77138" w:rsidRDefault="00E77138" w:rsidP="00E77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Диспетчеризация и удаленный контроль работы ДГУ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:rsidR="00E77138" w:rsidRDefault="00E77138" w:rsidP="00E77138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E77138" w:rsidRPr="00E77138" w:rsidRDefault="00E77138" w:rsidP="00E77138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77138">
        <w:rPr>
          <w:rFonts w:ascii="Times New Roman" w:eastAsia="Times New Roman" w:hAnsi="Times New Roman" w:cs="Times New Roman"/>
          <w:b/>
          <w:sz w:val="24"/>
          <w:szCs w:val="24"/>
        </w:rPr>
        <w:t>Планируемый режим работы ДГУ:</w:t>
      </w:r>
    </w:p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4394"/>
      </w:tblGrid>
      <w:tr w:rsidR="00E77138" w:rsidRPr="00E77138" w:rsidTr="008E4875">
        <w:tc>
          <w:tcPr>
            <w:tcW w:w="5813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источник питания</w:t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  <w:tc>
          <w:tcPr>
            <w:tcW w:w="4394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источник питания</w:t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13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E771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77138">
        <w:rPr>
          <w:rFonts w:ascii="Times New Roman" w:eastAsia="Times New Roman" w:hAnsi="Times New Roman" w:cs="Times New Roman"/>
          <w:sz w:val="24"/>
          <w:szCs w:val="24"/>
        </w:rPr>
        <w:t xml:space="preserve"> если планируется эксплуатировать ДГУ в качестве резервного источника, то укажите, требуется ли дополнительная комплектация ДГУ автоматом ввода резерва (АВР):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4961"/>
      </w:tblGrid>
      <w:tr w:rsidR="00E77138" w:rsidRPr="00E77138" w:rsidTr="008E4875">
        <w:trPr>
          <w:trHeight w:val="319"/>
        </w:trPr>
        <w:tc>
          <w:tcPr>
            <w:tcW w:w="5246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  <w:tc>
          <w:tcPr>
            <w:tcW w:w="4961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13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E771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77138">
        <w:rPr>
          <w:rFonts w:ascii="Times New Roman" w:eastAsia="Times New Roman" w:hAnsi="Times New Roman" w:cs="Times New Roman"/>
          <w:sz w:val="24"/>
          <w:szCs w:val="24"/>
        </w:rPr>
        <w:t xml:space="preserve"> если планируется эксплуатировать ДГУ в качестве основного источника, то укажите требуемый режим работы:</w:t>
      </w:r>
    </w:p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666"/>
        <w:gridCol w:w="3387"/>
      </w:tblGrid>
      <w:tr w:rsidR="00E77138" w:rsidRPr="00E77138" w:rsidTr="008E4875">
        <w:tc>
          <w:tcPr>
            <w:tcW w:w="3261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островной (независимый)</w:t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sym w:font="Symbol" w:char="F07F"/>
            </w:r>
          </w:p>
        </w:tc>
        <w:tc>
          <w:tcPr>
            <w:tcW w:w="3666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параллель с другими однотипными генераторами</w:t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sym w:font="Symbol" w:char="F07F"/>
            </w:r>
          </w:p>
        </w:tc>
        <w:tc>
          <w:tcPr>
            <w:tcW w:w="3387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параллель с общей сетью</w:t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sym w:font="Symbol" w:char="F07F"/>
            </w:r>
          </w:p>
        </w:tc>
      </w:tr>
    </w:tbl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138">
        <w:rPr>
          <w:rFonts w:ascii="Times New Roman" w:eastAsia="Times New Roman" w:hAnsi="Times New Roman" w:cs="Times New Roman"/>
          <w:b/>
          <w:sz w:val="24"/>
          <w:szCs w:val="24"/>
        </w:rPr>
        <w:t>Место установки и условия работы:</w:t>
      </w:r>
    </w:p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8"/>
        <w:gridCol w:w="2066"/>
      </w:tblGrid>
      <w:tr w:rsidR="00E77138" w:rsidRPr="00E77138" w:rsidTr="00E77138">
        <w:trPr>
          <w:trHeight w:val="295"/>
        </w:trPr>
        <w:tc>
          <w:tcPr>
            <w:tcW w:w="8258" w:type="dxa"/>
            <w:vAlign w:val="bottom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над уровнем моря, </w:t>
            </w:r>
            <w:proofErr w:type="gramStart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66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E77138">
        <w:trPr>
          <w:trHeight w:val="295"/>
        </w:trPr>
        <w:tc>
          <w:tcPr>
            <w:tcW w:w="8258" w:type="dxa"/>
            <w:vAlign w:val="center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атмосферного воздуха          </w:t>
            </w:r>
            <w:proofErr w:type="gramStart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инимальная,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66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E77138">
        <w:trPr>
          <w:trHeight w:val="295"/>
        </w:trPr>
        <w:tc>
          <w:tcPr>
            <w:tcW w:w="8258" w:type="dxa"/>
            <w:vAlign w:val="center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-максимальная, 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66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138">
        <w:rPr>
          <w:rFonts w:ascii="Times New Roman" w:eastAsia="Times New Roman" w:hAnsi="Times New Roman" w:cs="Times New Roman"/>
          <w:b/>
          <w:sz w:val="24"/>
          <w:szCs w:val="24"/>
        </w:rPr>
        <w:t>Исполнение:</w:t>
      </w:r>
    </w:p>
    <w:tbl>
      <w:tblPr>
        <w:tblW w:w="102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1965"/>
        <w:gridCol w:w="1966"/>
        <w:gridCol w:w="1404"/>
        <w:gridCol w:w="1545"/>
        <w:gridCol w:w="1709"/>
      </w:tblGrid>
      <w:tr w:rsidR="00E77138" w:rsidRPr="00E77138" w:rsidTr="00E77138">
        <w:trPr>
          <w:trHeight w:val="326"/>
        </w:trPr>
        <w:tc>
          <w:tcPr>
            <w:tcW w:w="1686" w:type="dxa"/>
          </w:tcPr>
          <w:p w:rsidR="00E77138" w:rsidRPr="00E77138" w:rsidRDefault="00E77138" w:rsidP="00E771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раме</w:t>
            </w:r>
          </w:p>
          <w:p w:rsidR="00E77138" w:rsidRPr="00E77138" w:rsidRDefault="00E77138" w:rsidP="00E771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  <w:tc>
          <w:tcPr>
            <w:tcW w:w="1965" w:type="dxa"/>
          </w:tcPr>
          <w:p w:rsidR="00E77138" w:rsidRPr="00E77138" w:rsidRDefault="00E77138" w:rsidP="00E771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шумозащитном</w:t>
            </w:r>
            <w:proofErr w:type="spellEnd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кожухе</w:t>
            </w:r>
          </w:p>
          <w:p w:rsidR="00E77138" w:rsidRPr="00E77138" w:rsidRDefault="00E77138" w:rsidP="00E771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  <w:tc>
          <w:tcPr>
            <w:tcW w:w="1966" w:type="dxa"/>
          </w:tcPr>
          <w:p w:rsidR="00E77138" w:rsidRPr="00E77138" w:rsidRDefault="00E77138" w:rsidP="00E771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шумозащитном</w:t>
            </w:r>
            <w:proofErr w:type="spellEnd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кожухе на шасси</w:t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  <w:tc>
          <w:tcPr>
            <w:tcW w:w="1404" w:type="dxa"/>
          </w:tcPr>
          <w:p w:rsidR="00E77138" w:rsidRPr="00E77138" w:rsidRDefault="00E77138" w:rsidP="00E771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блочно-контейнерное</w:t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  <w:tc>
          <w:tcPr>
            <w:tcW w:w="1545" w:type="dxa"/>
          </w:tcPr>
          <w:p w:rsidR="00E77138" w:rsidRPr="00E77138" w:rsidRDefault="00E77138" w:rsidP="00E771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блочно-контейнерное на шасси</w:t>
            </w:r>
            <w:proofErr w:type="gramEnd"/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  <w:tc>
          <w:tcPr>
            <w:tcW w:w="1709" w:type="dxa"/>
          </w:tcPr>
          <w:p w:rsidR="00E77138" w:rsidRPr="00E77138" w:rsidRDefault="00E77138" w:rsidP="00E771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блочно-контейнерное</w:t>
            </w:r>
            <w:proofErr w:type="gramEnd"/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санях</w:t>
            </w:r>
          </w:p>
          <w:p w:rsidR="00E77138" w:rsidRPr="00E77138" w:rsidRDefault="00E77138" w:rsidP="00E77138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Объект: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7"/>
        <w:gridCol w:w="4920"/>
      </w:tblGrid>
      <w:tr w:rsidR="00E77138" w:rsidRPr="00E77138" w:rsidTr="00E77138">
        <w:trPr>
          <w:trHeight w:val="552"/>
        </w:trPr>
        <w:tc>
          <w:tcPr>
            <w:tcW w:w="5307" w:type="dxa"/>
            <w:vAlign w:val="center"/>
          </w:tcPr>
          <w:p w:rsidR="00E77138" w:rsidRPr="00E77138" w:rsidRDefault="00E77138" w:rsidP="00E77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920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E77138">
        <w:trPr>
          <w:trHeight w:val="538"/>
        </w:trPr>
        <w:tc>
          <w:tcPr>
            <w:tcW w:w="5307" w:type="dxa"/>
          </w:tcPr>
          <w:p w:rsidR="00E77138" w:rsidRPr="00E77138" w:rsidRDefault="00E77138" w:rsidP="00E77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потребителя электроэнергии (жилая зона, промышленная зона, др.)</w:t>
            </w:r>
          </w:p>
        </w:tc>
        <w:tc>
          <w:tcPr>
            <w:tcW w:w="4920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138" w:rsidRPr="00E77138" w:rsidTr="00E77138">
        <w:trPr>
          <w:trHeight w:val="552"/>
        </w:trPr>
        <w:tc>
          <w:tcPr>
            <w:tcW w:w="5307" w:type="dxa"/>
          </w:tcPr>
          <w:p w:rsidR="00E77138" w:rsidRPr="00E77138" w:rsidRDefault="00E77138" w:rsidP="00E77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3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требования по экологии и шуму</w:t>
            </w:r>
          </w:p>
        </w:tc>
        <w:tc>
          <w:tcPr>
            <w:tcW w:w="4920" w:type="dxa"/>
          </w:tcPr>
          <w:p w:rsidR="00E77138" w:rsidRPr="00E77138" w:rsidRDefault="00E77138" w:rsidP="00E7713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7138" w:rsidRPr="00E77138" w:rsidRDefault="00E77138" w:rsidP="00E771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138" w:rsidRPr="00E77138" w:rsidRDefault="00E77138" w:rsidP="00E77138">
      <w:pPr>
        <w:spacing w:after="12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77138">
        <w:rPr>
          <w:rFonts w:ascii="Times New Roman" w:eastAsia="Times New Roman" w:hAnsi="Times New Roman" w:cs="Times New Roman"/>
          <w:sz w:val="24"/>
          <w:szCs w:val="24"/>
        </w:rPr>
        <w:t>Требуемый срок поставки: ____________________________________________________</w:t>
      </w:r>
    </w:p>
    <w:p w:rsidR="00E77138" w:rsidRPr="00E77138" w:rsidRDefault="00E77138" w:rsidP="00E77138">
      <w:pPr>
        <w:spacing w:after="12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138" w:rsidRPr="00E77138" w:rsidRDefault="00E77138" w:rsidP="00E77138">
      <w:pPr>
        <w:spacing w:after="12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77138">
        <w:rPr>
          <w:rFonts w:ascii="Times New Roman" w:eastAsia="Times New Roman" w:hAnsi="Times New Roman" w:cs="Times New Roman"/>
          <w:sz w:val="24"/>
          <w:szCs w:val="24"/>
        </w:rPr>
        <w:t>Требуется ли доставка оборудование до места инсталляции (если «да», то укажите адрес поставки): _____________________________________________________________________________</w:t>
      </w:r>
    </w:p>
    <w:p w:rsidR="00E77138" w:rsidRPr="00E77138" w:rsidRDefault="00E77138" w:rsidP="00E77138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138" w:rsidRPr="00E77138" w:rsidRDefault="00E77138" w:rsidP="00E77138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138">
        <w:rPr>
          <w:rFonts w:ascii="Times New Roman" w:eastAsia="Times New Roman" w:hAnsi="Times New Roman" w:cs="Times New Roman"/>
          <w:sz w:val="24"/>
          <w:szCs w:val="24"/>
        </w:rPr>
        <w:t>Дополнительные требования к оборудованию электростанции:</w:t>
      </w:r>
    </w:p>
    <w:p w:rsidR="00C1464A" w:rsidRPr="00C1464A" w:rsidRDefault="00E77138" w:rsidP="00E77138">
      <w:pPr>
        <w:ind w:left="-851" w:right="-82"/>
        <w:rPr>
          <w:rFonts w:ascii="Arial" w:hAnsi="Arial" w:cs="Arial"/>
          <w:sz w:val="18"/>
          <w:szCs w:val="18"/>
          <w:u w:val="single"/>
        </w:rPr>
      </w:pPr>
      <w:r w:rsidRPr="00E771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64A" w:rsidRPr="00E77138" w:rsidRDefault="00C1464A" w:rsidP="00C1464A">
      <w:pPr>
        <w:ind w:left="-993"/>
        <w:rPr>
          <w:rFonts w:ascii="Times New Roman" w:hAnsi="Times New Roman" w:cs="Times New Roman"/>
          <w:u w:val="single"/>
        </w:rPr>
      </w:pPr>
      <w:r w:rsidRPr="00E77138">
        <w:rPr>
          <w:rFonts w:ascii="Times New Roman" w:hAnsi="Times New Roman" w:cs="Times New Roman"/>
          <w:u w:val="single"/>
        </w:rPr>
        <w:t>ВНИМАНИЕ</w:t>
      </w:r>
    </w:p>
    <w:p w:rsidR="00C1464A" w:rsidRPr="00E77138" w:rsidRDefault="00C1464A" w:rsidP="00E77138">
      <w:pPr>
        <w:ind w:left="-993"/>
        <w:rPr>
          <w:rFonts w:ascii="Times New Roman" w:hAnsi="Times New Roman" w:cs="Times New Roman"/>
        </w:rPr>
      </w:pPr>
      <w:r w:rsidRPr="00E77138">
        <w:rPr>
          <w:rFonts w:ascii="Times New Roman" w:hAnsi="Times New Roman" w:cs="Times New Roman"/>
        </w:rPr>
        <w:t xml:space="preserve">Если при заполнении данного опросного листа у Вас возникли трудности или вопросы, то обратитесь к нам за консультацией. Наши специалисты при необходимости посетят Ваше предприятие и БЕСПЛАТНО помогут Вам правильно представить всю необходимую информацию. </w:t>
      </w:r>
    </w:p>
    <w:p w:rsidR="00C1464A" w:rsidRPr="00E77138" w:rsidRDefault="00C1464A" w:rsidP="00C1464A">
      <w:pPr>
        <w:ind w:left="-993" w:right="-82"/>
        <w:rPr>
          <w:rFonts w:ascii="Times New Roman" w:hAnsi="Times New Roman" w:cs="Times New Roman"/>
          <w:u w:val="single"/>
        </w:rPr>
      </w:pPr>
      <w:r w:rsidRPr="00E77138">
        <w:rPr>
          <w:rFonts w:ascii="Times New Roman" w:hAnsi="Times New Roman" w:cs="Times New Roman"/>
          <w:u w:val="single"/>
        </w:rPr>
        <w:t>Благодарим Вас за заполнение формы запроса! Вы можете оправить нам заполненную форму:</w:t>
      </w:r>
    </w:p>
    <w:p w:rsidR="00583B60" w:rsidRDefault="00C1464A" w:rsidP="00583B60">
      <w:pPr>
        <w:numPr>
          <w:ilvl w:val="0"/>
          <w:numId w:val="1"/>
        </w:numPr>
        <w:spacing w:after="0" w:line="240" w:lineRule="auto"/>
        <w:ind w:left="-993" w:right="-82" w:firstLine="0"/>
        <w:rPr>
          <w:rFonts w:ascii="Times New Roman" w:hAnsi="Times New Roman" w:cs="Times New Roman"/>
        </w:rPr>
      </w:pPr>
      <w:r w:rsidRPr="00E77138">
        <w:rPr>
          <w:rFonts w:ascii="Times New Roman" w:hAnsi="Times New Roman" w:cs="Times New Roman"/>
        </w:rPr>
        <w:t xml:space="preserve">по электронной почте: </w:t>
      </w:r>
      <w:hyperlink r:id="rId7" w:history="1">
        <w:r w:rsidR="00583B60" w:rsidRPr="00687ED5">
          <w:rPr>
            <w:rStyle w:val="a7"/>
            <w:rFonts w:ascii="Times New Roman" w:hAnsi="Times New Roman" w:cs="Times New Roman"/>
          </w:rPr>
          <w:t>op-met@list.ru</w:t>
        </w:r>
      </w:hyperlink>
      <w:proofErr w:type="spellStart"/>
      <w:r w:rsidRPr="00E77138">
        <w:rPr>
          <w:rFonts w:ascii="Times New Roman" w:hAnsi="Times New Roman" w:cs="Times New Roman"/>
        </w:rPr>
        <w:t>,</w:t>
      </w:r>
      <w:proofErr w:type="spellEnd"/>
    </w:p>
    <w:p w:rsidR="00583B60" w:rsidRDefault="00583B60" w:rsidP="00583B60">
      <w:pPr>
        <w:spacing w:after="0" w:line="240" w:lineRule="auto"/>
        <w:ind w:left="-567" w:right="-82"/>
        <w:jc w:val="both"/>
        <w:rPr>
          <w:rFonts w:ascii="Times New Roman" w:hAnsi="Times New Roman" w:cs="Times New Roman"/>
          <w:b/>
        </w:rPr>
      </w:pPr>
    </w:p>
    <w:p w:rsidR="00583B60" w:rsidRDefault="00583B60" w:rsidP="00583B60">
      <w:pPr>
        <w:spacing w:after="0" w:line="240" w:lineRule="auto"/>
        <w:ind w:left="-567" w:right="-82"/>
        <w:jc w:val="both"/>
        <w:rPr>
          <w:rFonts w:ascii="Times New Roman" w:hAnsi="Times New Roman" w:cs="Times New Roman"/>
          <w:b/>
        </w:rPr>
      </w:pPr>
    </w:p>
    <w:p w:rsidR="00583B60" w:rsidRDefault="00583B60" w:rsidP="00583B60">
      <w:pPr>
        <w:spacing w:after="0" w:line="240" w:lineRule="auto"/>
        <w:ind w:left="-567" w:right="-82"/>
        <w:jc w:val="both"/>
        <w:rPr>
          <w:rFonts w:ascii="Times New Roman" w:hAnsi="Times New Roman" w:cs="Times New Roman"/>
          <w:b/>
        </w:rPr>
      </w:pPr>
    </w:p>
    <w:p w:rsidR="00583B60" w:rsidRDefault="00583B60" w:rsidP="00583B60">
      <w:pPr>
        <w:spacing w:after="0" w:line="240" w:lineRule="auto"/>
        <w:ind w:left="-567" w:right="-82"/>
        <w:jc w:val="both"/>
        <w:rPr>
          <w:rFonts w:ascii="Times New Roman" w:hAnsi="Times New Roman" w:cs="Times New Roman"/>
          <w:b/>
        </w:rPr>
      </w:pPr>
    </w:p>
    <w:p w:rsidR="00583B60" w:rsidRDefault="00583B60" w:rsidP="00583B60">
      <w:pPr>
        <w:spacing w:after="0" w:line="240" w:lineRule="auto"/>
        <w:ind w:left="-567" w:right="-82"/>
        <w:jc w:val="both"/>
        <w:rPr>
          <w:rFonts w:ascii="Times New Roman" w:hAnsi="Times New Roman" w:cs="Times New Roman"/>
          <w:b/>
        </w:rPr>
      </w:pPr>
    </w:p>
    <w:p w:rsidR="00C1464A" w:rsidRPr="00583B60" w:rsidRDefault="00C1464A" w:rsidP="00583B60">
      <w:pPr>
        <w:spacing w:after="0" w:line="240" w:lineRule="auto"/>
        <w:ind w:left="-567" w:right="-82"/>
        <w:jc w:val="both"/>
        <w:rPr>
          <w:rFonts w:ascii="Times New Roman" w:hAnsi="Times New Roman" w:cs="Times New Roman"/>
        </w:rPr>
      </w:pPr>
      <w:r w:rsidRPr="00583B60">
        <w:rPr>
          <w:rFonts w:ascii="Times New Roman" w:hAnsi="Times New Roman" w:cs="Times New Roman"/>
          <w:b/>
        </w:rPr>
        <w:t xml:space="preserve">Пожалуйста, укажите, откуда Вы узнали об </w:t>
      </w:r>
      <w:r w:rsidR="00583B60" w:rsidRPr="00583B60">
        <w:rPr>
          <w:rFonts w:ascii="Times New Roman" w:hAnsi="Times New Roman" w:cs="Times New Roman"/>
          <w:b/>
        </w:rPr>
        <w:t>ООО «Компания МЕТАЛИСТ»</w:t>
      </w:r>
      <w:r w:rsidRPr="00583B60">
        <w:rPr>
          <w:rFonts w:ascii="Times New Roman" w:hAnsi="Times New Roman" w:cs="Times New Roman"/>
        </w:rPr>
        <w:t xml:space="preserve">: </w:t>
      </w:r>
    </w:p>
    <w:p w:rsidR="00C1464A" w:rsidRPr="00E77138" w:rsidRDefault="00C1464A" w:rsidP="00C1464A">
      <w:pPr>
        <w:ind w:left="-567" w:right="-82"/>
        <w:jc w:val="both"/>
        <w:rPr>
          <w:rFonts w:ascii="Times New Roman" w:hAnsi="Times New Roman" w:cs="Times New Roman"/>
        </w:rPr>
      </w:pPr>
      <w:r w:rsidRPr="00E77138">
        <w:rPr>
          <w:rFonts w:ascii="Times New Roman" w:hAnsi="Times New Roman" w:cs="Times New Roman"/>
        </w:rPr>
        <w:t xml:space="preserve">нашли в интернете </w:t>
      </w:r>
    </w:p>
    <w:p w:rsidR="00C1464A" w:rsidRPr="00E77138" w:rsidRDefault="00C1464A" w:rsidP="00C1464A">
      <w:pPr>
        <w:ind w:left="-567" w:right="-82"/>
        <w:jc w:val="both"/>
        <w:rPr>
          <w:rFonts w:ascii="Times New Roman" w:hAnsi="Times New Roman" w:cs="Times New Roman"/>
        </w:rPr>
      </w:pPr>
      <w:r w:rsidRPr="00E77138">
        <w:rPr>
          <w:rFonts w:ascii="Times New Roman" w:hAnsi="Times New Roman" w:cs="Times New Roman"/>
        </w:rPr>
        <w:t xml:space="preserve">прочитали в журнале </w:t>
      </w:r>
    </w:p>
    <w:p w:rsidR="00C1464A" w:rsidRPr="00E77138" w:rsidRDefault="00C1464A" w:rsidP="00C1464A">
      <w:pPr>
        <w:ind w:left="-567" w:right="-82"/>
        <w:jc w:val="both"/>
        <w:rPr>
          <w:rFonts w:ascii="Times New Roman" w:hAnsi="Times New Roman" w:cs="Times New Roman"/>
        </w:rPr>
      </w:pPr>
      <w:r w:rsidRPr="00E77138">
        <w:rPr>
          <w:rFonts w:ascii="Times New Roman" w:hAnsi="Times New Roman" w:cs="Times New Roman"/>
        </w:rPr>
        <w:t xml:space="preserve">увидели на выставке </w:t>
      </w:r>
    </w:p>
    <w:p w:rsidR="00C1464A" w:rsidRPr="00E77138" w:rsidRDefault="00C1464A" w:rsidP="00C1464A">
      <w:pPr>
        <w:ind w:left="-567" w:right="-82"/>
        <w:jc w:val="both"/>
        <w:rPr>
          <w:rFonts w:ascii="Times New Roman" w:hAnsi="Times New Roman" w:cs="Times New Roman"/>
        </w:rPr>
      </w:pPr>
      <w:r w:rsidRPr="00E77138">
        <w:rPr>
          <w:rFonts w:ascii="Times New Roman" w:hAnsi="Times New Roman" w:cs="Times New Roman"/>
        </w:rPr>
        <w:t xml:space="preserve">нашли в справочнике </w:t>
      </w:r>
    </w:p>
    <w:p w:rsidR="00C1464A" w:rsidRPr="00E77138" w:rsidRDefault="00C1464A" w:rsidP="00C1464A">
      <w:pPr>
        <w:ind w:left="-567" w:right="-82"/>
        <w:jc w:val="both"/>
        <w:rPr>
          <w:rFonts w:ascii="Times New Roman" w:hAnsi="Times New Roman" w:cs="Times New Roman"/>
        </w:rPr>
      </w:pPr>
      <w:r w:rsidRPr="00E77138">
        <w:rPr>
          <w:rFonts w:ascii="Times New Roman" w:hAnsi="Times New Roman" w:cs="Times New Roman"/>
        </w:rPr>
        <w:t>узнали от коллег или знакомых</w:t>
      </w:r>
    </w:p>
    <w:p w:rsidR="00C1464A" w:rsidRPr="00E77138" w:rsidRDefault="00E77138" w:rsidP="00C1464A">
      <w:pPr>
        <w:ind w:left="-567"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</w:t>
      </w:r>
      <w:proofErr w:type="gramStart"/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color w:val="808080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808080"/>
        </w:rPr>
        <w:t>укажите,</w:t>
      </w:r>
      <w:r w:rsidR="00C1464A" w:rsidRPr="00E77138">
        <w:rPr>
          <w:rFonts w:ascii="Times New Roman" w:hAnsi="Times New Roman" w:cs="Times New Roman"/>
          <w:color w:val="808080"/>
        </w:rPr>
        <w:t>пожалуйста</w:t>
      </w:r>
      <w:proofErr w:type="spellEnd"/>
      <w:r w:rsidR="00C1464A" w:rsidRPr="00E77138">
        <w:rPr>
          <w:rFonts w:ascii="Times New Roman" w:hAnsi="Times New Roman" w:cs="Times New Roman"/>
          <w:color w:val="808080"/>
        </w:rPr>
        <w:t>)</w:t>
      </w:r>
      <w:r w:rsidR="00C1464A" w:rsidRPr="00E77138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C1464A" w:rsidRPr="00E77138" w:rsidRDefault="00C1464A" w:rsidP="00C1464A">
      <w:pPr>
        <w:ind w:left="-851" w:right="-82" w:firstLine="708"/>
        <w:jc w:val="both"/>
        <w:rPr>
          <w:rFonts w:ascii="Times New Roman" w:hAnsi="Times New Roman" w:cs="Times New Roman"/>
        </w:rPr>
      </w:pPr>
    </w:p>
    <w:p w:rsidR="00C1464A" w:rsidRPr="00E77138" w:rsidRDefault="00C1464A" w:rsidP="00C1464A">
      <w:pPr>
        <w:ind w:right="-82"/>
        <w:jc w:val="both"/>
        <w:rPr>
          <w:rFonts w:ascii="Times New Roman" w:hAnsi="Times New Roman" w:cs="Times New Roman"/>
          <w:color w:val="000000"/>
        </w:rPr>
      </w:pPr>
    </w:p>
    <w:p w:rsidR="00C1464A" w:rsidRPr="00E77138" w:rsidRDefault="00C1464A" w:rsidP="00C1464A">
      <w:pPr>
        <w:ind w:left="-851" w:right="-82"/>
        <w:rPr>
          <w:rFonts w:ascii="Times New Roman" w:hAnsi="Times New Roman" w:cs="Times New Roman"/>
          <w:u w:val="single"/>
        </w:rPr>
      </w:pPr>
      <w:r w:rsidRPr="00E77138">
        <w:rPr>
          <w:rFonts w:ascii="Times New Roman" w:hAnsi="Times New Roman" w:cs="Times New Roman"/>
          <w:color w:val="000000"/>
        </w:rPr>
        <w:t>Заказчик _________________________________</w:t>
      </w:r>
    </w:p>
    <w:p w:rsidR="00DD48F1" w:rsidRPr="00E77138" w:rsidRDefault="00DD48F1" w:rsidP="000964D4">
      <w:pPr>
        <w:pStyle w:val="a5"/>
        <w:rPr>
          <w:rFonts w:ascii="Arial" w:hAnsi="Arial" w:cs="Arial"/>
        </w:rPr>
      </w:pPr>
    </w:p>
    <w:p w:rsidR="00E77138" w:rsidRPr="00E77138" w:rsidRDefault="00E77138">
      <w:pPr>
        <w:pStyle w:val="a5"/>
        <w:rPr>
          <w:rFonts w:ascii="Arial" w:hAnsi="Arial" w:cs="Arial"/>
        </w:rPr>
      </w:pPr>
    </w:p>
    <w:sectPr w:rsidR="00E77138" w:rsidRPr="00E77138" w:rsidSect="00C1464A">
      <w:pgSz w:w="11906" w:h="16838"/>
      <w:pgMar w:top="567" w:right="567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7CDC"/>
    <w:multiLevelType w:val="hybridMultilevel"/>
    <w:tmpl w:val="A7CA7E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9793D"/>
    <w:rsid w:val="00017CC9"/>
    <w:rsid w:val="00035944"/>
    <w:rsid w:val="000964D4"/>
    <w:rsid w:val="0009793D"/>
    <w:rsid w:val="001413B6"/>
    <w:rsid w:val="00143065"/>
    <w:rsid w:val="0029455A"/>
    <w:rsid w:val="00294C93"/>
    <w:rsid w:val="002C7BBB"/>
    <w:rsid w:val="0034468C"/>
    <w:rsid w:val="003945CF"/>
    <w:rsid w:val="00583B60"/>
    <w:rsid w:val="005B781C"/>
    <w:rsid w:val="00622E10"/>
    <w:rsid w:val="007C2F3D"/>
    <w:rsid w:val="00821331"/>
    <w:rsid w:val="00824A09"/>
    <w:rsid w:val="008941FC"/>
    <w:rsid w:val="008C2111"/>
    <w:rsid w:val="008E37F0"/>
    <w:rsid w:val="00935AE9"/>
    <w:rsid w:val="009556B5"/>
    <w:rsid w:val="00974F69"/>
    <w:rsid w:val="00977C7C"/>
    <w:rsid w:val="00987904"/>
    <w:rsid w:val="009A6B8F"/>
    <w:rsid w:val="00AA68FE"/>
    <w:rsid w:val="00AC030D"/>
    <w:rsid w:val="00AC3A9C"/>
    <w:rsid w:val="00BD2E3F"/>
    <w:rsid w:val="00BD62AC"/>
    <w:rsid w:val="00C1464A"/>
    <w:rsid w:val="00C5493D"/>
    <w:rsid w:val="00C65F9C"/>
    <w:rsid w:val="00CF25B0"/>
    <w:rsid w:val="00D639C3"/>
    <w:rsid w:val="00DD48F1"/>
    <w:rsid w:val="00E41275"/>
    <w:rsid w:val="00E77138"/>
    <w:rsid w:val="00EF1E08"/>
    <w:rsid w:val="00F6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253371,#005da2"/>
    </o:shapedefaults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64D4"/>
    <w:pPr>
      <w:spacing w:after="0" w:line="240" w:lineRule="auto"/>
    </w:pPr>
  </w:style>
  <w:style w:type="table" w:styleId="a6">
    <w:name w:val="Table Grid"/>
    <w:basedOn w:val="a1"/>
    <w:uiPriority w:val="59"/>
    <w:rsid w:val="00E4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D48F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C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64D4"/>
    <w:pPr>
      <w:spacing w:after="0" w:line="240" w:lineRule="auto"/>
    </w:pPr>
  </w:style>
  <w:style w:type="table" w:styleId="a6">
    <w:name w:val="Table Grid"/>
    <w:basedOn w:val="a1"/>
    <w:uiPriority w:val="59"/>
    <w:rsid w:val="00E4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D4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-me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Гатауллин</dc:creator>
  <cp:lastModifiedBy>User</cp:lastModifiedBy>
  <cp:revision>2</cp:revision>
  <dcterms:created xsi:type="dcterms:W3CDTF">2018-09-13T11:04:00Z</dcterms:created>
  <dcterms:modified xsi:type="dcterms:W3CDTF">2018-09-13T11:04:00Z</dcterms:modified>
</cp:coreProperties>
</file>